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BE" w14:textId="77777777" w:rsidR="000016F8" w:rsidRDefault="000016F8" w:rsidP="000016F8">
      <w:pPr>
        <w:jc w:val="center"/>
        <w:rPr>
          <w:sz w:val="28"/>
          <w:szCs w:val="28"/>
        </w:rPr>
      </w:pPr>
    </w:p>
    <w:p w14:paraId="52A74EB3" w14:textId="66B9D74D" w:rsidR="00A5798B" w:rsidRDefault="000016F8" w:rsidP="000016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Climbing Wall Rules</w:t>
      </w:r>
    </w:p>
    <w:p w14:paraId="43CC9A0B" w14:textId="4D355BC7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Climbing Wall may be used only when Climbing Wall Staff are present.</w:t>
      </w:r>
    </w:p>
    <w:p w14:paraId="130EBC69" w14:textId="14A86CD4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Belayers must be at least 16 years of age and pass a belay certification test administered by the wall staff. A belay certification card will be issued that must be present at each visit.</w:t>
      </w:r>
    </w:p>
    <w:p w14:paraId="1C63C368" w14:textId="395A7420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under 12 years of age must always have adult supervision with them.</w:t>
      </w:r>
    </w:p>
    <w:p w14:paraId="1C920165" w14:textId="6A1EF25E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Weight minimum is 45 pounds.</w:t>
      </w:r>
    </w:p>
    <w:p w14:paraId="4044E7C6" w14:textId="7937CB09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Climbing Wall Staff reserves the right to ask participants to leave the facility at any time for unsafe or inappropriate behavior.</w:t>
      </w:r>
    </w:p>
    <w:p w14:paraId="6A4ECC83" w14:textId="046E640C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 are required to properly use the ropes, carabiners and belay devices provided.</w:t>
      </w:r>
    </w:p>
    <w:p w14:paraId="630CDE82" w14:textId="0817974B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 must use proper safety equipment when utilizing the climbing wall: harnesses, shoes, and carabiners are available for use at the wall. The Climbing Wall Staff must approve participants’ personal harnesses and shoes.</w:t>
      </w:r>
    </w:p>
    <w:p w14:paraId="0C13DF48" w14:textId="2CAE4FF1" w:rsidR="000016F8" w:rsidRDefault="000016F8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bouldering, a spotter is always required. When </w:t>
      </w:r>
      <w:r w:rsidR="002F4204">
        <w:rPr>
          <w:sz w:val="24"/>
          <w:szCs w:val="24"/>
        </w:rPr>
        <w:t>bouldering, participants hands may not extend above the first panel.</w:t>
      </w:r>
    </w:p>
    <w:p w14:paraId="363D920A" w14:textId="071EFC3E" w:rsidR="002F4204" w:rsidRDefault="002F4204" w:rsidP="00001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Climbers must use a belayer or auto-belay. Back up belayers are required until further authorization by Climbing Wall Staff.</w:t>
      </w:r>
    </w:p>
    <w:p w14:paraId="784BD1C9" w14:textId="1362A08B" w:rsidR="002F4204" w:rsidRDefault="002F4204" w:rsidP="002F4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belay device must be approved by a Climbing Wall Staff and be attached to the belayer’s harness by a locking carabiner.</w:t>
      </w:r>
    </w:p>
    <w:p w14:paraId="49B5C2A5" w14:textId="1037DF0D" w:rsidR="002F4204" w:rsidRDefault="002F4204" w:rsidP="002F4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Participants and Staff must check the climber’s knot, harness, and the belay system prior to each climb, </w:t>
      </w:r>
      <w:r>
        <w:rPr>
          <w:i/>
          <w:iCs/>
          <w:sz w:val="24"/>
          <w:szCs w:val="24"/>
        </w:rPr>
        <w:t>every time</w:t>
      </w:r>
      <w:r>
        <w:rPr>
          <w:sz w:val="24"/>
          <w:szCs w:val="24"/>
        </w:rPr>
        <w:t>.</w:t>
      </w:r>
    </w:p>
    <w:p w14:paraId="6B2B9A25" w14:textId="746E40C1" w:rsidR="00E71354" w:rsidRPr="00E71354" w:rsidRDefault="002F4204" w:rsidP="00E713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 climbing and belaying commands must be used at all times.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Climber Question: “On belay?”</w:t>
      </w:r>
      <w:r>
        <w:rPr>
          <w:b/>
          <w:sz w:val="24"/>
          <w:szCs w:val="24"/>
        </w:rPr>
        <w:br/>
        <w:t>Belayer Answer: “</w:t>
      </w:r>
      <w:r w:rsidR="00E71354">
        <w:rPr>
          <w:b/>
          <w:sz w:val="24"/>
          <w:szCs w:val="24"/>
        </w:rPr>
        <w:t>Belay on.”</w:t>
      </w:r>
    </w:p>
    <w:p w14:paraId="44B72D11" w14:textId="3F4A543F" w:rsidR="00E71354" w:rsidRDefault="00E71354" w:rsidP="00E7135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Climber Response: “Climbing”</w:t>
      </w:r>
    </w:p>
    <w:p w14:paraId="49344F95" w14:textId="36554419" w:rsidR="00E71354" w:rsidRDefault="00E71354" w:rsidP="00E71354">
      <w:pPr>
        <w:pStyle w:val="ListParagraph"/>
        <w:rPr>
          <w:bCs/>
          <w:sz w:val="24"/>
          <w:szCs w:val="24"/>
        </w:rPr>
      </w:pPr>
      <w:r>
        <w:rPr>
          <w:b/>
          <w:sz w:val="24"/>
          <w:szCs w:val="24"/>
        </w:rPr>
        <w:t>Belayer Answer: "Climb on”</w:t>
      </w:r>
    </w:p>
    <w:p w14:paraId="002251B8" w14:textId="70526947" w:rsidR="00E71354" w:rsidRDefault="00E71354" w:rsidP="00E7135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Sandals, bare feet, or socks are not permitted.</w:t>
      </w:r>
    </w:p>
    <w:p w14:paraId="249DBC7C" w14:textId="639130B7" w:rsidR="00E71354" w:rsidRDefault="00E71354" w:rsidP="00E7135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 safety reasons – wearing jewelry is discouraged and hair should be pulled back.</w:t>
      </w:r>
    </w:p>
    <w:p w14:paraId="08A14C53" w14:textId="02858EC7" w:rsidR="00E71354" w:rsidRPr="00E71354" w:rsidRDefault="00E71354" w:rsidP="00E7135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C5E6D" wp14:editId="58C307B0">
            <wp:simplePos x="0" y="0"/>
            <wp:positionH relativeFrom="margin">
              <wp:align>right</wp:align>
            </wp:positionH>
            <wp:positionV relativeFrom="paragraph">
              <wp:posOffset>733425</wp:posOffset>
            </wp:positionV>
            <wp:extent cx="1133475" cy="1192530"/>
            <wp:effectExtent l="0" t="0" r="9525" b="7620"/>
            <wp:wrapTight wrapText="bothSides">
              <wp:wrapPolygon edited="0">
                <wp:start x="0" y="0"/>
                <wp:lineTo x="0" y="21393"/>
                <wp:lineTo x="21418" y="21393"/>
                <wp:lineTo x="2141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4"/>
          <w:szCs w:val="24"/>
        </w:rPr>
        <w:t>No climbing shoes on the gym floor – respect the CBCS facilities!</w:t>
      </w:r>
    </w:p>
    <w:sectPr w:rsidR="00E71354" w:rsidRPr="00E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B3C"/>
    <w:multiLevelType w:val="hybridMultilevel"/>
    <w:tmpl w:val="90B2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79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8"/>
    <w:rsid w:val="000016F8"/>
    <w:rsid w:val="002F4204"/>
    <w:rsid w:val="00A5798B"/>
    <w:rsid w:val="00E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12A5"/>
  <w15:chartTrackingRefBased/>
  <w15:docId w15:val="{C0D9FB7D-780B-4FB0-B458-22BDD728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Heirshberg</dc:creator>
  <cp:keywords/>
  <dc:description/>
  <cp:lastModifiedBy>Lloyd Heirshberg</cp:lastModifiedBy>
  <cp:revision>1</cp:revision>
  <dcterms:created xsi:type="dcterms:W3CDTF">2022-12-13T23:04:00Z</dcterms:created>
  <dcterms:modified xsi:type="dcterms:W3CDTF">2022-12-13T23:28:00Z</dcterms:modified>
</cp:coreProperties>
</file>